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4772" w:rsidRPr="001C4772" w:rsidRDefault="00D91789" w:rsidP="001C4772">
      <w:pPr>
        <w:spacing w:after="120"/>
        <w:jc w:val="center"/>
        <w:rPr>
          <w:b/>
          <w:color w:val="000000" w:themeColor="text1"/>
          <w:lang w:val="sr-Cyrl-RS"/>
        </w:rPr>
      </w:pPr>
      <w:r>
        <w:rPr>
          <w:b/>
          <w:color w:val="000000" w:themeColor="text1"/>
          <w:lang w:val="sr-Cyrl-RS"/>
        </w:rPr>
        <w:t xml:space="preserve">ПРЕДЛОГ </w:t>
      </w:r>
      <w:r w:rsidR="00A808EA" w:rsidRPr="001C4772">
        <w:rPr>
          <w:b/>
          <w:color w:val="000000" w:themeColor="text1"/>
          <w:lang w:val="sr-Cyrl-RS"/>
        </w:rPr>
        <w:t>ЗАКОН</w:t>
      </w:r>
      <w:r>
        <w:rPr>
          <w:b/>
          <w:color w:val="000000" w:themeColor="text1"/>
          <w:lang w:val="sr-Cyrl-RS"/>
        </w:rPr>
        <w:t>А</w:t>
      </w:r>
      <w:r w:rsidR="008456F7" w:rsidRPr="001C4772">
        <w:rPr>
          <w:b/>
          <w:color w:val="000000" w:themeColor="text1"/>
          <w:lang w:val="sr-Cyrl-RS"/>
        </w:rPr>
        <w:t xml:space="preserve"> </w:t>
      </w:r>
      <w:r w:rsidR="001C4772" w:rsidRPr="001C4772">
        <w:rPr>
          <w:b/>
          <w:color w:val="000000" w:themeColor="text1"/>
          <w:lang w:val="sr-Cyrl-RS"/>
        </w:rPr>
        <w:t xml:space="preserve"> О ПОТВРЂИВАЊУ</w:t>
      </w:r>
    </w:p>
    <w:p w:rsidR="00154D34" w:rsidRDefault="00154D34" w:rsidP="001C4772">
      <w:pPr>
        <w:jc w:val="center"/>
        <w:rPr>
          <w:b/>
          <w:color w:val="000000" w:themeColor="text1"/>
          <w:lang w:val="sr-Cyrl-RS"/>
        </w:rPr>
      </w:pPr>
      <w:r w:rsidRPr="001C4772">
        <w:rPr>
          <w:b/>
          <w:color w:val="000000" w:themeColor="text1"/>
          <w:lang w:val="sr-Cyrl-RS"/>
        </w:rPr>
        <w:t>УГОВОРА О ПРИЈАТЕЉСТВУ И САРАДЊИ У ЈУГОИСТОЧНОЈ АЗИЈИ, ПРОТОКОЛА О ИЗМЕНАМА УГОВОРА О ПРИЈАТЕЉСТВУ И САРАДЊИ У ЈУГОИСТОЧНОЈ АЗИЈИ, ДРУГОГ ПРОТОКОЛА О ИЗМЕНАМА УГОВОРА О ПРИЈАТЕЉСТВУ И САРАДЊИ У ЈУГОИСТОЧНОЈ АЗИЈИ И ТРЕЋЕГ ПРОТОКОЛА О ИЗМЕНАМА УГОВОРА О ПРИЈАТЕЉСТВУ И САРАДЊИ У ЈУГОИСТОЧНОЈ АЗИЈИ</w:t>
      </w:r>
    </w:p>
    <w:p w:rsidR="001C4772" w:rsidRPr="001C4772" w:rsidRDefault="001C4772" w:rsidP="001C4772">
      <w:pPr>
        <w:jc w:val="center"/>
        <w:rPr>
          <w:b/>
          <w:color w:val="000000" w:themeColor="text1"/>
          <w:lang w:val="sr-Cyrl-RS"/>
        </w:rPr>
      </w:pPr>
    </w:p>
    <w:p w:rsidR="00134DFB" w:rsidRPr="00154D34" w:rsidRDefault="00134DFB" w:rsidP="008456F7">
      <w:pPr>
        <w:spacing w:after="120"/>
        <w:jc w:val="center"/>
        <w:rPr>
          <w:b/>
          <w:color w:val="000000" w:themeColor="text1"/>
          <w:lang w:val="sr-Cyrl-RS"/>
        </w:rPr>
      </w:pPr>
      <w:r w:rsidRPr="00154D34">
        <w:rPr>
          <w:b/>
          <w:color w:val="000000" w:themeColor="text1"/>
          <w:lang w:val="sr-Cyrl-RS"/>
        </w:rPr>
        <w:t>Члан 1.</w:t>
      </w:r>
    </w:p>
    <w:p w:rsidR="00134DFB" w:rsidRPr="00154D34" w:rsidRDefault="008456F7" w:rsidP="00975CD0">
      <w:pPr>
        <w:jc w:val="both"/>
        <w:rPr>
          <w:color w:val="000000" w:themeColor="text1"/>
          <w:lang w:val="sr-Cyrl-RS"/>
        </w:rPr>
      </w:pPr>
      <w:r w:rsidRPr="00154D34">
        <w:rPr>
          <w:color w:val="000000" w:themeColor="text1"/>
          <w:lang w:val="sr-Cyrl-RS"/>
        </w:rPr>
        <w:tab/>
      </w:r>
      <w:r w:rsidR="00D91789">
        <w:rPr>
          <w:color w:val="000000" w:themeColor="text1"/>
          <w:lang w:val="sr-Cyrl-RS"/>
        </w:rPr>
        <w:t>Потврђују</w:t>
      </w:r>
      <w:r w:rsidR="00134DFB" w:rsidRPr="00154D34">
        <w:rPr>
          <w:color w:val="000000" w:themeColor="text1"/>
          <w:lang w:val="sr-Cyrl-RS"/>
        </w:rPr>
        <w:t xml:space="preserve"> се </w:t>
      </w:r>
      <w:r w:rsidR="00917912" w:rsidRPr="00154D34">
        <w:rPr>
          <w:color w:val="000000" w:themeColor="text1"/>
          <w:lang w:val="sr-Cyrl-RS"/>
        </w:rPr>
        <w:t xml:space="preserve">Уговор о пријатељству и сарадњи у Југоисточној Азији, </w:t>
      </w:r>
      <w:r w:rsidR="002D7699" w:rsidRPr="00154D34">
        <w:rPr>
          <w:color w:val="000000" w:themeColor="text1"/>
          <w:lang w:val="sr-Cyrl-RS"/>
        </w:rPr>
        <w:t>сачињен</w:t>
      </w:r>
      <w:r w:rsidR="00134DFB" w:rsidRPr="00154D34">
        <w:rPr>
          <w:color w:val="000000" w:themeColor="text1"/>
          <w:lang w:val="sr-Cyrl-RS"/>
        </w:rPr>
        <w:t xml:space="preserve"> </w:t>
      </w:r>
      <w:r w:rsidR="002D7699" w:rsidRPr="00154D34">
        <w:rPr>
          <w:rFonts w:eastAsia="Times New Roman"/>
          <w:color w:val="000000" w:themeColor="text1"/>
          <w:lang w:val="sr-Cyrl-RS"/>
        </w:rPr>
        <w:t>у Денпасару, на Балију</w:t>
      </w:r>
      <w:r w:rsidR="00134DFB" w:rsidRPr="00154D34">
        <w:rPr>
          <w:color w:val="000000" w:themeColor="text1"/>
          <w:lang w:val="sr-Cyrl-RS"/>
        </w:rPr>
        <w:t xml:space="preserve">, </w:t>
      </w:r>
      <w:r w:rsidR="002D7699" w:rsidRPr="00154D34">
        <w:rPr>
          <w:color w:val="000000" w:themeColor="text1"/>
          <w:lang w:val="sr-Cyrl-RS"/>
        </w:rPr>
        <w:t xml:space="preserve">24. фебруара 1976. </w:t>
      </w:r>
      <w:r w:rsidR="00134DFB" w:rsidRPr="00154D34">
        <w:rPr>
          <w:color w:val="000000" w:themeColor="text1"/>
          <w:lang w:val="sr-Cyrl-RS"/>
        </w:rPr>
        <w:t>године,</w:t>
      </w:r>
      <w:r w:rsidR="00975CD0" w:rsidRPr="00154D34">
        <w:rPr>
          <w:color w:val="000000" w:themeColor="text1"/>
          <w:lang w:val="sr-Cyrl-RS"/>
        </w:rPr>
        <w:t xml:space="preserve"> Протокол о изменама Уговора о пријатељству и сарадњи у Југоисточној Азији, сачињен у Манили, 15. децембра 1987. године, Други протокол о изменама Уговора о пријатељству и сарадњи у Југоисточној Азији, сачињен у Манили,</w:t>
      </w:r>
      <w:r w:rsidR="00975CD0" w:rsidRPr="005545B3">
        <w:rPr>
          <w:color w:val="000000" w:themeColor="text1"/>
          <w:lang w:val="sr-Cyrl-RS"/>
        </w:rPr>
        <w:t xml:space="preserve"> </w:t>
      </w:r>
      <w:r w:rsidR="00D91789">
        <w:rPr>
          <w:color w:val="000000" w:themeColor="text1"/>
          <w:lang w:val="sr-Cyrl-RS"/>
        </w:rPr>
        <w:t xml:space="preserve">25. јула 1998. године </w:t>
      </w:r>
      <w:r w:rsidR="00975CD0" w:rsidRPr="00154D34">
        <w:rPr>
          <w:color w:val="000000" w:themeColor="text1"/>
          <w:lang w:val="sr-Cyrl-RS"/>
        </w:rPr>
        <w:t xml:space="preserve">и Трећи протокол о изменама Уговора о пријатељству и сарадњи у Југоисточној Азији, сачињен у Ханоју, 23. јула 2010. године, </w:t>
      </w:r>
      <w:r w:rsidR="00EE01E7">
        <w:rPr>
          <w:rFonts w:eastAsia="Times New Roman"/>
          <w:color w:val="000000" w:themeColor="text1"/>
          <w:lang w:val="sr-Cyrl-RS"/>
        </w:rPr>
        <w:t>сви</w:t>
      </w:r>
      <w:r w:rsidR="00975CD0" w:rsidRPr="00154D34">
        <w:rPr>
          <w:rFonts w:eastAsia="Times New Roman"/>
          <w:color w:val="000000" w:themeColor="text1"/>
          <w:lang w:val="sr-Cyrl-RS"/>
        </w:rPr>
        <w:t xml:space="preserve"> на енглеском језику</w:t>
      </w:r>
      <w:r w:rsidR="00134DFB" w:rsidRPr="00154D34">
        <w:rPr>
          <w:color w:val="000000" w:themeColor="text1"/>
          <w:lang w:val="sr-Cyrl-RS"/>
        </w:rPr>
        <w:t>.</w:t>
      </w:r>
      <w:bookmarkStart w:id="0" w:name="_GoBack"/>
      <w:bookmarkEnd w:id="0"/>
    </w:p>
    <w:p w:rsidR="00134DFB" w:rsidRPr="00154D34" w:rsidRDefault="00134DFB" w:rsidP="00EE01E7">
      <w:pPr>
        <w:spacing w:before="240" w:after="120"/>
        <w:jc w:val="center"/>
        <w:rPr>
          <w:color w:val="000000" w:themeColor="text1"/>
          <w:lang w:val="sr-Cyrl-RS"/>
        </w:rPr>
      </w:pPr>
      <w:r w:rsidRPr="00154D34">
        <w:rPr>
          <w:b/>
          <w:color w:val="000000" w:themeColor="text1"/>
          <w:lang w:val="sr-Cyrl-RS"/>
        </w:rPr>
        <w:t>Члан 2</w:t>
      </w:r>
      <w:r w:rsidRPr="00154D34">
        <w:rPr>
          <w:color w:val="000000" w:themeColor="text1"/>
          <w:lang w:val="sr-Cyrl-RS"/>
        </w:rPr>
        <w:t>.</w:t>
      </w:r>
    </w:p>
    <w:p w:rsidR="008456F7" w:rsidRPr="00154D34" w:rsidRDefault="008456F7" w:rsidP="00154D34">
      <w:pPr>
        <w:tabs>
          <w:tab w:val="left" w:pos="1134"/>
        </w:tabs>
        <w:jc w:val="both"/>
        <w:rPr>
          <w:rFonts w:eastAsia="Calibri"/>
          <w:color w:val="000000" w:themeColor="text1"/>
          <w:lang w:val="sr-Cyrl-RS" w:eastAsia="sr-Cyrl-CS"/>
        </w:rPr>
      </w:pPr>
      <w:r w:rsidRPr="00154D34">
        <w:rPr>
          <w:color w:val="000000" w:themeColor="text1"/>
          <w:lang w:val="sr-Cyrl-RS"/>
        </w:rPr>
        <w:tab/>
      </w:r>
      <w:r w:rsidR="00134DFB" w:rsidRPr="00154D34">
        <w:rPr>
          <w:color w:val="000000" w:themeColor="text1"/>
          <w:lang w:val="sr-Cyrl-RS"/>
        </w:rPr>
        <w:t>Текст</w:t>
      </w:r>
      <w:r w:rsidR="00975CD0" w:rsidRPr="00154D34">
        <w:rPr>
          <w:color w:val="000000" w:themeColor="text1"/>
          <w:lang w:val="sr-Cyrl-RS"/>
        </w:rPr>
        <w:t>ови</w:t>
      </w:r>
      <w:r w:rsidR="00134DFB" w:rsidRPr="00154D34">
        <w:rPr>
          <w:color w:val="000000" w:themeColor="text1"/>
          <w:lang w:val="sr-Cyrl-RS"/>
        </w:rPr>
        <w:t xml:space="preserve"> </w:t>
      </w:r>
      <w:r w:rsidR="00975CD0" w:rsidRPr="00154D34">
        <w:rPr>
          <w:color w:val="000000" w:themeColor="text1"/>
          <w:lang w:val="sr-Cyrl-RS"/>
        </w:rPr>
        <w:t>Уговора о пријатељству и сарадњи у Југоисточној Азији, Протокола о изменама Уговора о пријатељству и сарадњи у Југоисточној Азији, Другог протокола о изменама Уговора о пријатељству и сарадњи у Југоисточној Азији и Трећег протокол</w:t>
      </w:r>
      <w:r w:rsidR="005545B3">
        <w:rPr>
          <w:color w:val="000000" w:themeColor="text1"/>
          <w:lang w:val="sr-Cyrl-RS"/>
        </w:rPr>
        <w:t>а</w:t>
      </w:r>
      <w:r w:rsidR="00975CD0" w:rsidRPr="00154D34">
        <w:rPr>
          <w:color w:val="000000" w:themeColor="text1"/>
          <w:lang w:val="sr-Cyrl-RS"/>
        </w:rPr>
        <w:t xml:space="preserve"> о изменама Уговора о пријатељству и сарадњи у Југоисточној Азији</w:t>
      </w:r>
      <w:r w:rsidR="00154D34" w:rsidRPr="00154D34">
        <w:rPr>
          <w:color w:val="000000" w:themeColor="text1"/>
          <w:lang w:val="sr-Cyrl-RS"/>
        </w:rPr>
        <w:t>,</w:t>
      </w:r>
      <w:r w:rsidR="00975CD0" w:rsidRPr="00154D34">
        <w:rPr>
          <w:b/>
          <w:color w:val="000000" w:themeColor="text1"/>
          <w:lang w:val="sr-Cyrl-RS" w:eastAsia="sr-Cyrl-CS"/>
        </w:rPr>
        <w:t xml:space="preserve"> </w:t>
      </w:r>
      <w:r w:rsidR="00975CD0" w:rsidRPr="00154D34">
        <w:rPr>
          <w:color w:val="000000" w:themeColor="text1"/>
          <w:lang w:val="sr-Cyrl-RS" w:eastAsia="sr-Cyrl-CS"/>
        </w:rPr>
        <w:t>у оригиналу на енглеском језику и</w:t>
      </w:r>
      <w:r w:rsidR="00154D34" w:rsidRPr="00154D34">
        <w:rPr>
          <w:color w:val="000000" w:themeColor="text1"/>
          <w:lang w:val="sr-Cyrl-RS" w:eastAsia="sr-Cyrl-CS"/>
        </w:rPr>
        <w:t xml:space="preserve"> у преводу на српски језик гласе:</w:t>
      </w:r>
    </w:p>
    <w:sectPr w:rsidR="008456F7" w:rsidRPr="00154D34" w:rsidSect="00D77BAC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228"/>
    <w:rsid w:val="00134DFB"/>
    <w:rsid w:val="00154D34"/>
    <w:rsid w:val="001C4772"/>
    <w:rsid w:val="002D7699"/>
    <w:rsid w:val="002E61FA"/>
    <w:rsid w:val="0040660B"/>
    <w:rsid w:val="005545B3"/>
    <w:rsid w:val="00562228"/>
    <w:rsid w:val="005D542A"/>
    <w:rsid w:val="00647CB4"/>
    <w:rsid w:val="00802CEF"/>
    <w:rsid w:val="008456F7"/>
    <w:rsid w:val="00917912"/>
    <w:rsid w:val="00975CD0"/>
    <w:rsid w:val="00A808EA"/>
    <w:rsid w:val="00BE77BA"/>
    <w:rsid w:val="00D77BAC"/>
    <w:rsid w:val="00D91789"/>
    <w:rsid w:val="00DB2958"/>
    <w:rsid w:val="00DC60CE"/>
    <w:rsid w:val="00EE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880FE7"/>
  <w15:chartTrackingRefBased/>
  <w15:docId w15:val="{5AC5A78C-BC91-408F-A969-F343539348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B29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958"/>
    <w:rPr>
      <w:rFonts w:ascii="Segoe UI" w:hAnsi="Segoe UI" w:cs="Segoe UI"/>
      <w:sz w:val="18"/>
      <w:szCs w:val="18"/>
    </w:rPr>
  </w:style>
  <w:style w:type="paragraph" w:customStyle="1" w:styleId="CLAN">
    <w:name w:val="CLAN"/>
    <w:basedOn w:val="Normal"/>
    <w:next w:val="Normal"/>
    <w:qFormat/>
    <w:rsid w:val="00802CEF"/>
    <w:pPr>
      <w:keepNext/>
      <w:spacing w:before="120" w:after="120" w:line="240" w:lineRule="auto"/>
      <w:ind w:left="720" w:right="720"/>
      <w:jc w:val="center"/>
    </w:pPr>
    <w:rPr>
      <w:rFonts w:ascii="Arial Bold" w:eastAsia="Calibri" w:hAnsi="Arial Bold"/>
      <w:b/>
      <w:sz w:val="22"/>
      <w:szCs w:val="22"/>
      <w:lang w:val="sr-Cyrl-CS"/>
    </w:rPr>
  </w:style>
  <w:style w:type="paragraph" w:customStyle="1" w:styleId="Style1">
    <w:name w:val="Style1"/>
    <w:basedOn w:val="Normal"/>
    <w:uiPriority w:val="99"/>
    <w:rsid w:val="00917912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eastAsiaTheme="minorEastAsia"/>
    </w:rPr>
  </w:style>
  <w:style w:type="character" w:customStyle="1" w:styleId="FontStyle11">
    <w:name w:val="Font Style11"/>
    <w:basedOn w:val="DefaultParagraphFont"/>
    <w:uiPriority w:val="99"/>
    <w:rsid w:val="00917912"/>
    <w:rPr>
      <w:rFonts w:ascii="Times New Roman" w:hAnsi="Times New Roman" w:cs="Times New Roman" w:hint="default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8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5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0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9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Natalija Gunjić</dc:creator>
  <cp:keywords/>
  <dc:description/>
  <cp:lastModifiedBy>Daktilobiro02</cp:lastModifiedBy>
  <cp:revision>6</cp:revision>
  <cp:lastPrinted>2023-10-06T09:07:00Z</cp:lastPrinted>
  <dcterms:created xsi:type="dcterms:W3CDTF">2023-10-06T09:05:00Z</dcterms:created>
  <dcterms:modified xsi:type="dcterms:W3CDTF">2023-10-20T08:03:00Z</dcterms:modified>
</cp:coreProperties>
</file>